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0BBA" w:rsidRDefault="00EF54B6">
      <w:r>
        <w:tab/>
      </w:r>
      <w:r>
        <w:tab/>
      </w:r>
      <w:r>
        <w:tab/>
      </w:r>
      <w:r>
        <w:tab/>
      </w:r>
      <w:r>
        <w:tab/>
      </w:r>
      <w:r>
        <w:tab/>
      </w:r>
      <w:r>
        <w:tab/>
      </w:r>
      <w:r>
        <w:tab/>
      </w:r>
      <w:r>
        <w:tab/>
      </w:r>
      <w:r>
        <w:tab/>
        <w:t>January 28</w:t>
      </w:r>
      <w:r w:rsidRPr="00EF54B6">
        <w:rPr>
          <w:vertAlign w:val="superscript"/>
        </w:rPr>
        <w:t>th</w:t>
      </w:r>
      <w:r>
        <w:t>, 2016</w:t>
      </w:r>
    </w:p>
    <w:p w:rsidR="00C10BBA" w:rsidRPr="00EF54B6" w:rsidRDefault="001F754C" w:rsidP="00EF54B6">
      <w:pPr>
        <w:jc w:val="center"/>
        <w:rPr>
          <w:b/>
          <w:sz w:val="28"/>
          <w:szCs w:val="28"/>
        </w:rPr>
      </w:pPr>
      <w:r w:rsidRPr="00EF54B6">
        <w:rPr>
          <w:b/>
          <w:sz w:val="28"/>
          <w:szCs w:val="28"/>
        </w:rPr>
        <w:t>Harkin Calls for Development of Major Tourism Project</w:t>
      </w:r>
      <w:r w:rsidR="00EF54B6">
        <w:rPr>
          <w:b/>
          <w:sz w:val="28"/>
          <w:szCs w:val="28"/>
        </w:rPr>
        <w:t xml:space="preserve">                                              </w:t>
      </w:r>
      <w:r w:rsidRPr="00EF54B6">
        <w:rPr>
          <w:b/>
          <w:sz w:val="28"/>
          <w:szCs w:val="28"/>
        </w:rPr>
        <w:t>in Roscommon</w:t>
      </w:r>
    </w:p>
    <w:p w:rsidR="001F754C" w:rsidRDefault="001F754C"/>
    <w:p w:rsidR="008A5884" w:rsidRDefault="00C10BBA">
      <w:r>
        <w:t xml:space="preserve">The death of Professor Michael </w:t>
      </w:r>
      <w:proofErr w:type="spellStart"/>
      <w:r>
        <w:t>Herrity</w:t>
      </w:r>
      <w:proofErr w:type="spellEnd"/>
      <w:r>
        <w:t>, former Professor of Archaeology at University College Dublin</w:t>
      </w:r>
      <w:r w:rsidR="00E07FE7">
        <w:t>,</w:t>
      </w:r>
      <w:r>
        <w:t xml:space="preserve"> focussed </w:t>
      </w:r>
      <w:r w:rsidR="001F754C">
        <w:t xml:space="preserve">attention </w:t>
      </w:r>
      <w:r>
        <w:t>once more on the great work he had done to explore the unique archaeological heritage of Co. Roscommon.</w:t>
      </w:r>
    </w:p>
    <w:p w:rsidR="00C10BBA" w:rsidRDefault="00C10BBA">
      <w:r>
        <w:t xml:space="preserve">This was stated by Independent MEP Marian Harkin when she </w:t>
      </w:r>
      <w:r w:rsidR="00EF54B6">
        <w:t xml:space="preserve">suggested that the </w:t>
      </w:r>
      <w:proofErr w:type="spellStart"/>
      <w:r>
        <w:t>Rathcroghan</w:t>
      </w:r>
      <w:proofErr w:type="spellEnd"/>
      <w:r>
        <w:t xml:space="preserve"> </w:t>
      </w:r>
      <w:r w:rsidR="00EF54B6">
        <w:t xml:space="preserve">royal </w:t>
      </w:r>
      <w:proofErr w:type="gramStart"/>
      <w:r w:rsidR="00EF54B6">
        <w:t>site  should</w:t>
      </w:r>
      <w:proofErr w:type="gramEnd"/>
      <w:r w:rsidR="00EF54B6">
        <w:t xml:space="preserve"> be </w:t>
      </w:r>
      <w:r>
        <w:t xml:space="preserve">regarded as </w:t>
      </w:r>
      <w:r w:rsidR="00EF54B6">
        <w:t>at least on a par with Tara.</w:t>
      </w:r>
    </w:p>
    <w:p w:rsidR="00C10BBA" w:rsidRDefault="00C10BBA">
      <w:r>
        <w:t>“Perhaps it was the fact that for so long road access to</w:t>
      </w:r>
      <w:r w:rsidR="001F754C">
        <w:t xml:space="preserve"> </w:t>
      </w:r>
      <w:proofErr w:type="spellStart"/>
      <w:r w:rsidR="001F754C">
        <w:t>Rathcroghan</w:t>
      </w:r>
      <w:proofErr w:type="spellEnd"/>
      <w:r w:rsidR="001F754C">
        <w:t xml:space="preserve"> by the N25 </w:t>
      </w:r>
      <w:r>
        <w:t xml:space="preserve">prevented the logical development of </w:t>
      </w:r>
      <w:proofErr w:type="spellStart"/>
      <w:r>
        <w:t>Rathcroghan</w:t>
      </w:r>
      <w:proofErr w:type="spellEnd"/>
      <w:r w:rsidR="001F754C">
        <w:t xml:space="preserve"> while the </w:t>
      </w:r>
      <w:r w:rsidR="00EF54B6">
        <w:t>M</w:t>
      </w:r>
      <w:r w:rsidR="001F754C">
        <w:t>3</w:t>
      </w:r>
      <w:r>
        <w:t xml:space="preserve"> facilitated the development of Royal Tara in Co. Meath”</w:t>
      </w:r>
      <w:r w:rsidR="001F754C">
        <w:t>, she said.  Now the much improved</w:t>
      </w:r>
      <w:r>
        <w:t xml:space="preserve"> </w:t>
      </w:r>
      <w:r w:rsidR="00EF54B6">
        <w:t xml:space="preserve">M3 </w:t>
      </w:r>
      <w:r>
        <w:t>through Co. Meath had made Tara even more accessible to the huge population of greater Dublin and the millions of tourists who land</w:t>
      </w:r>
      <w:r w:rsidR="001F754C">
        <w:t>ed</w:t>
      </w:r>
      <w:r>
        <w:t xml:space="preserve"> at Dublin Airport</w:t>
      </w:r>
      <w:r w:rsidR="00E07FE7">
        <w:t>, she said.</w:t>
      </w:r>
      <w:r w:rsidR="001F754C">
        <w:t xml:space="preserve">  The funding for excavation sought by Professor </w:t>
      </w:r>
      <w:proofErr w:type="spellStart"/>
      <w:r w:rsidR="001F754C">
        <w:t>Herrity</w:t>
      </w:r>
      <w:proofErr w:type="spellEnd"/>
      <w:r w:rsidR="001F754C">
        <w:t xml:space="preserve"> for many years had never been provided and there was little possibility of a change in this situation in the future, the Independent MEP said.</w:t>
      </w:r>
    </w:p>
    <w:p w:rsidR="00C10BBA" w:rsidRDefault="00955819">
      <w:r>
        <w:t xml:space="preserve">“Roscommon County Council should take up the challenge of having </w:t>
      </w:r>
      <w:proofErr w:type="spellStart"/>
      <w:r>
        <w:t>Rathcroghan</w:t>
      </w:r>
      <w:proofErr w:type="spellEnd"/>
      <w:r w:rsidR="00EF54B6">
        <w:t>,</w:t>
      </w:r>
      <w:r>
        <w:t xml:space="preserve"> and the vast surrounding archaeological resource</w:t>
      </w:r>
      <w:r w:rsidR="00EF54B6">
        <w:t>,</w:t>
      </w:r>
      <w:r>
        <w:t xml:space="preserve"> developed into a major tourism and educational project”, she said. The necessary excavation work would never happen if the State was depended upon, she said, but an opportunity existed in upgrading the N5 to incorporate an extensive programme of excavation which could conclusively establish </w:t>
      </w:r>
      <w:proofErr w:type="spellStart"/>
      <w:r>
        <w:t>Rathcroghan’s</w:t>
      </w:r>
      <w:proofErr w:type="spellEnd"/>
      <w:r>
        <w:t xml:space="preserve"> primacy as a royal inauguration site, Marian Harkin said.</w:t>
      </w:r>
    </w:p>
    <w:p w:rsidR="00C10BBA" w:rsidRDefault="00C10BBA">
      <w:r>
        <w:t xml:space="preserve">Professor Michael </w:t>
      </w:r>
      <w:proofErr w:type="spellStart"/>
      <w:r>
        <w:t>Herrity</w:t>
      </w:r>
      <w:proofErr w:type="spellEnd"/>
      <w:r>
        <w:t xml:space="preserve"> supported by private funding</w:t>
      </w:r>
      <w:r w:rsidR="00E07FE7">
        <w:t>,</w:t>
      </w:r>
      <w:r>
        <w:t xml:space="preserve"> had done the major studies which revealed the importance of </w:t>
      </w:r>
      <w:proofErr w:type="spellStart"/>
      <w:r>
        <w:t>Rat</w:t>
      </w:r>
      <w:r w:rsidR="001F754C">
        <w:t>hcroghan</w:t>
      </w:r>
      <w:proofErr w:type="spellEnd"/>
      <w:r w:rsidR="001F754C">
        <w:t xml:space="preserve"> and </w:t>
      </w:r>
      <w:proofErr w:type="spellStart"/>
      <w:r w:rsidR="001F754C">
        <w:t>Carnfree</w:t>
      </w:r>
      <w:proofErr w:type="spellEnd"/>
      <w:r w:rsidR="001F754C">
        <w:t xml:space="preserve">, she said.   </w:t>
      </w:r>
      <w:r w:rsidR="00955819">
        <w:t>“</w:t>
      </w:r>
      <w:r>
        <w:t>Rosco</w:t>
      </w:r>
      <w:r w:rsidR="00E07FE7">
        <w:t xml:space="preserve">mmon County </w:t>
      </w:r>
      <w:r>
        <w:t xml:space="preserve">Council </w:t>
      </w:r>
      <w:r w:rsidR="00EF54B6">
        <w:t>should now</w:t>
      </w:r>
      <w:r>
        <w:t xml:space="preserve"> take on the challenge of </w:t>
      </w:r>
      <w:r w:rsidR="00EF54B6">
        <w:t xml:space="preserve">leading the development of </w:t>
      </w:r>
      <w:r>
        <w:t xml:space="preserve">what could </w:t>
      </w:r>
      <w:r w:rsidR="00E07FE7">
        <w:t>be</w:t>
      </w:r>
      <w:r>
        <w:t xml:space="preserve"> a majo</w:t>
      </w:r>
      <w:r w:rsidR="001F754C">
        <w:t xml:space="preserve">r tourism centre for the county focussing on Kingship and on the famous </w:t>
      </w:r>
      <w:proofErr w:type="spellStart"/>
      <w:r w:rsidR="001F754C">
        <w:t>Tain</w:t>
      </w:r>
      <w:proofErr w:type="spellEnd"/>
      <w:r w:rsidR="001F754C">
        <w:t xml:space="preserve"> epic which links the </w:t>
      </w:r>
      <w:proofErr w:type="spellStart"/>
      <w:r w:rsidR="001F754C">
        <w:t>Rathcroghan</w:t>
      </w:r>
      <w:proofErr w:type="spellEnd"/>
      <w:r w:rsidR="001F754C">
        <w:t xml:space="preserve"> complex to Cooley in Co. Louth”, Independent MEP Marian Harkin concluded.</w:t>
      </w:r>
    </w:p>
    <w:p w:rsidR="00EF54B6" w:rsidRDefault="00EF54B6"/>
    <w:p w:rsidR="00EF54B6" w:rsidRPr="003302EA" w:rsidRDefault="00EF54B6" w:rsidP="00EF54B6">
      <w:pPr>
        <w:pStyle w:val="ListParagraph"/>
        <w:ind w:left="0"/>
        <w:rPr>
          <w:rFonts w:eastAsia="Times New Roman" w:cs="Calibri"/>
          <w:noProof/>
          <w:color w:val="948A54"/>
        </w:rPr>
      </w:pPr>
      <w:r>
        <w:t> </w:t>
      </w:r>
      <w:r w:rsidRPr="003302EA">
        <w:rPr>
          <w:rFonts w:eastAsia="Times New Roman" w:cs="Calibri"/>
          <w:noProof/>
          <w:color w:val="808080"/>
        </w:rPr>
        <w:t>Further information from:</w:t>
      </w:r>
      <w:r w:rsidRPr="003302EA">
        <w:rPr>
          <w:rFonts w:eastAsia="Times New Roman" w:cs="Calibri"/>
          <w:noProof/>
          <w:color w:val="808080"/>
        </w:rPr>
        <w:tab/>
        <w:t xml:space="preserve"> Marian Harkin MEP</w:t>
      </w:r>
      <w:r w:rsidRPr="003302EA">
        <w:rPr>
          <w:rFonts w:eastAsia="Times New Roman" w:cs="Calibri"/>
          <w:noProof/>
          <w:color w:val="808080"/>
        </w:rPr>
        <w:tab/>
      </w:r>
      <w:r w:rsidRPr="003302EA">
        <w:rPr>
          <w:rFonts w:eastAsia="Times New Roman" w:cs="Calibri"/>
          <w:noProof/>
          <w:color w:val="808080"/>
        </w:rPr>
        <w:tab/>
      </w:r>
      <w:r w:rsidRPr="003302EA">
        <w:rPr>
          <w:rFonts w:eastAsia="Times New Roman" w:cs="Calibri"/>
          <w:noProof/>
          <w:color w:val="808080"/>
        </w:rPr>
        <w:tab/>
      </w:r>
      <w:r w:rsidRPr="003302EA">
        <w:rPr>
          <w:rFonts w:eastAsia="Times New Roman" w:cs="Calibri"/>
          <w:noProof/>
          <w:color w:val="808080"/>
        </w:rPr>
        <w:tab/>
      </w:r>
      <w:r w:rsidRPr="003302EA">
        <w:rPr>
          <w:rFonts w:eastAsia="Times New Roman" w:cs="Calibri"/>
          <w:noProof/>
          <w:color w:val="8064A2"/>
        </w:rPr>
        <w:t xml:space="preserve">      </w:t>
      </w:r>
    </w:p>
    <w:p w:rsidR="00EF54B6" w:rsidRPr="00A726E2" w:rsidRDefault="00EF54B6" w:rsidP="00EF54B6">
      <w:pPr>
        <w:pStyle w:val="ListParagraph"/>
        <w:ind w:left="2880"/>
        <w:rPr>
          <w:rFonts w:eastAsia="Times New Roman" w:cs="Calibri"/>
          <w:noProof/>
          <w:color w:val="0000FF"/>
          <w:sz w:val="20"/>
          <w:szCs w:val="20"/>
          <w:lang w:val="pt-PT"/>
        </w:rPr>
      </w:pPr>
      <w:r w:rsidRPr="003302EA">
        <w:rPr>
          <w:rFonts w:eastAsia="Times New Roman" w:cs="Calibri"/>
          <w:noProof/>
          <w:color w:val="808080"/>
          <w:sz w:val="20"/>
          <w:szCs w:val="20"/>
        </w:rPr>
        <w:t> </w:t>
      </w:r>
      <w:r w:rsidRPr="00A726E2">
        <w:rPr>
          <w:rFonts w:eastAsia="Times New Roman" w:cs="Calibri"/>
          <w:noProof/>
          <w:color w:val="808080"/>
          <w:sz w:val="20"/>
          <w:szCs w:val="20"/>
          <w:lang w:val="pt-PT"/>
        </w:rPr>
        <w:t xml:space="preserve">Tel: </w:t>
      </w:r>
      <w:r w:rsidRPr="00A726E2">
        <w:rPr>
          <w:rFonts w:eastAsia="Times New Roman" w:cs="Calibri"/>
          <w:noProof/>
          <w:color w:val="0000FF"/>
          <w:sz w:val="20"/>
          <w:szCs w:val="20"/>
          <w:lang w:val="pt-PT"/>
        </w:rPr>
        <w:t>+086-8341758</w:t>
      </w:r>
    </w:p>
    <w:p w:rsidR="00EF54B6" w:rsidRPr="00A726E2" w:rsidRDefault="00EF54B6" w:rsidP="00EF54B6">
      <w:pPr>
        <w:pStyle w:val="ListParagraph"/>
        <w:ind w:left="2880"/>
        <w:rPr>
          <w:rFonts w:eastAsia="Times New Roman" w:cs="Calibri"/>
          <w:noProof/>
          <w:color w:val="808080"/>
          <w:sz w:val="20"/>
          <w:szCs w:val="20"/>
          <w:lang w:val="pt-PT"/>
        </w:rPr>
      </w:pPr>
      <w:r w:rsidRPr="00A726E2">
        <w:rPr>
          <w:rFonts w:eastAsia="Times New Roman" w:cs="Calibri"/>
          <w:noProof/>
          <w:color w:val="808080"/>
          <w:sz w:val="20"/>
          <w:szCs w:val="20"/>
          <w:lang w:val="pt-PT"/>
        </w:rPr>
        <w:t xml:space="preserve"> E-mail: </w:t>
      </w:r>
      <w:hyperlink r:id="rId4" w:tgtFrame="_blank" w:tooltip="mailto:marian.harkin@europarl.europa.eu" w:history="1">
        <w:r w:rsidRPr="00A726E2">
          <w:rPr>
            <w:rStyle w:val="Hyperlink"/>
            <w:rFonts w:cs="Calibri"/>
            <w:noProof/>
            <w:sz w:val="20"/>
            <w:szCs w:val="20"/>
            <w:lang w:val="pt-PT"/>
          </w:rPr>
          <w:t>marian.harkin@ep.europa.eu</w:t>
        </w:r>
      </w:hyperlink>
    </w:p>
    <w:p w:rsidR="00EF54B6" w:rsidRPr="003302EA" w:rsidRDefault="00EF54B6" w:rsidP="00EF54B6">
      <w:pPr>
        <w:pStyle w:val="ListParagraph"/>
        <w:ind w:left="2880"/>
        <w:rPr>
          <w:rFonts w:eastAsia="Times New Roman" w:cs="Calibri"/>
          <w:noProof/>
          <w:color w:val="808080"/>
          <w:sz w:val="20"/>
          <w:szCs w:val="20"/>
        </w:rPr>
      </w:pPr>
      <w:r w:rsidRPr="003302EA">
        <w:rPr>
          <w:rFonts w:eastAsia="Times New Roman" w:cs="Calibri"/>
          <w:noProof/>
          <w:color w:val="808080"/>
          <w:sz w:val="20"/>
          <w:szCs w:val="20"/>
          <w:lang w:val="pt-PT"/>
        </w:rPr>
        <w:t xml:space="preserve"> </w:t>
      </w:r>
      <w:r w:rsidRPr="003302EA">
        <w:rPr>
          <w:rFonts w:eastAsia="Times New Roman" w:cs="Calibri"/>
          <w:noProof/>
          <w:color w:val="808080"/>
          <w:sz w:val="20"/>
          <w:szCs w:val="20"/>
        </w:rPr>
        <w:t>Website:</w:t>
      </w:r>
      <w:r w:rsidRPr="003302EA">
        <w:rPr>
          <w:rFonts w:eastAsia="Times New Roman" w:cs="Calibri"/>
          <w:noProof/>
          <w:color w:val="0000FF"/>
          <w:sz w:val="20"/>
          <w:szCs w:val="20"/>
        </w:rPr>
        <w:t xml:space="preserve"> </w:t>
      </w:r>
      <w:hyperlink r:id="rId5" w:tgtFrame="_blank" w:tooltip="http://www.marianharkin.ie/" w:history="1">
        <w:r w:rsidRPr="003302EA">
          <w:rPr>
            <w:rStyle w:val="Hyperlink"/>
            <w:rFonts w:cs="Calibri"/>
            <w:noProof/>
            <w:sz w:val="20"/>
            <w:szCs w:val="20"/>
          </w:rPr>
          <w:t>www.marianharkin.ie</w:t>
        </w:r>
      </w:hyperlink>
      <w:r>
        <w:tab/>
      </w:r>
      <w:r>
        <w:tab/>
      </w:r>
      <w:r>
        <w:tab/>
      </w:r>
      <w:r>
        <w:tab/>
      </w:r>
      <w:r>
        <w:tab/>
      </w:r>
    </w:p>
    <w:p w:rsidR="00EF54B6" w:rsidRDefault="00EF54B6" w:rsidP="00EF54B6">
      <w:pPr>
        <w:pStyle w:val="ListParagraph"/>
        <w:ind w:left="2880"/>
      </w:pPr>
      <w:r w:rsidRPr="003302EA">
        <w:rPr>
          <w:rFonts w:eastAsia="Times New Roman" w:cs="Calibri"/>
          <w:noProof/>
          <w:color w:val="808080"/>
          <w:sz w:val="20"/>
          <w:szCs w:val="20"/>
        </w:rPr>
        <w:t xml:space="preserve"> Facebook: </w:t>
      </w:r>
      <w:hyperlink r:id="rId6" w:tgtFrame="_blank" w:tooltip="http://www.facebook.com/marianharkin" w:history="1">
        <w:r w:rsidRPr="003302EA">
          <w:rPr>
            <w:rStyle w:val="Hyperlink"/>
            <w:rFonts w:cs="Calibri"/>
            <w:noProof/>
            <w:sz w:val="20"/>
            <w:szCs w:val="20"/>
          </w:rPr>
          <w:t>www.facebook.com/marianharkin</w:t>
        </w:r>
      </w:hyperlink>
      <w:r>
        <w:tab/>
      </w:r>
      <w:r>
        <w:tab/>
      </w:r>
      <w:r>
        <w:tab/>
        <w:t xml:space="preserve">         </w:t>
      </w:r>
    </w:p>
    <w:p w:rsidR="00EF54B6" w:rsidRPr="003302EA" w:rsidRDefault="00EF54B6" w:rsidP="00EF54B6">
      <w:pPr>
        <w:pStyle w:val="ListParagraph"/>
        <w:ind w:left="2880"/>
        <w:rPr>
          <w:rFonts w:eastAsia="Times New Roman" w:cs="Calibri"/>
          <w:noProof/>
          <w:color w:val="0000FF"/>
          <w:sz w:val="20"/>
          <w:szCs w:val="20"/>
        </w:rPr>
      </w:pPr>
      <w:r w:rsidRPr="003302EA">
        <w:rPr>
          <w:rFonts w:eastAsia="Times New Roman" w:cs="Calibri"/>
          <w:noProof/>
          <w:color w:val="808080"/>
          <w:sz w:val="20"/>
          <w:szCs w:val="20"/>
        </w:rPr>
        <w:t xml:space="preserve"> Twitter: </w:t>
      </w:r>
      <w:hyperlink r:id="rId7" w:tgtFrame="_blank" w:tooltip="http://www.twitter.com/MarianHarkin&#10;http://www.twitterhttp//twitter.com/MarianHarkin" w:history="1">
        <w:r w:rsidRPr="003302EA">
          <w:rPr>
            <w:rStyle w:val="Hyperlink"/>
            <w:rFonts w:cs="Calibri"/>
            <w:noProof/>
            <w:sz w:val="20"/>
            <w:szCs w:val="20"/>
          </w:rPr>
          <w:t>www.twitter.com/MarianHarkin</w:t>
        </w:r>
      </w:hyperlink>
      <w:r>
        <w:tab/>
      </w:r>
      <w:r>
        <w:tab/>
      </w:r>
      <w:r>
        <w:tab/>
      </w:r>
      <w:r>
        <w:tab/>
      </w:r>
    </w:p>
    <w:p w:rsidR="00EF54B6" w:rsidRPr="003302EA" w:rsidRDefault="00EF54B6" w:rsidP="00EF54B6">
      <w:pPr>
        <w:pStyle w:val="ListParagraph"/>
        <w:ind w:left="0"/>
        <w:rPr>
          <w:rFonts w:eastAsia="Times New Roman" w:cs="Calibri"/>
          <w:noProof/>
          <w:color w:val="808080"/>
          <w:sz w:val="20"/>
          <w:szCs w:val="20"/>
        </w:rPr>
      </w:pPr>
    </w:p>
    <w:p w:rsidR="00EF54B6" w:rsidRPr="00A726E2" w:rsidRDefault="00EF54B6" w:rsidP="00EF54B6">
      <w:pPr>
        <w:pStyle w:val="ListParagraph"/>
        <w:ind w:left="0"/>
        <w:rPr>
          <w:rFonts w:eastAsia="Times New Roman" w:cs="Calibri"/>
          <w:noProof/>
          <w:color w:val="008000"/>
        </w:rPr>
      </w:pPr>
      <w:r w:rsidRPr="00A726E2">
        <w:rPr>
          <w:rFonts w:eastAsia="Times New Roman" w:cs="Calibri"/>
          <w:noProof/>
          <w:color w:val="800000"/>
        </w:rPr>
        <w:t>"MEP of the Year "</w:t>
      </w:r>
      <w:r w:rsidRPr="00A726E2">
        <w:rPr>
          <w:rFonts w:eastAsia="Times New Roman" w:cs="Calibri"/>
          <w:noProof/>
          <w:color w:val="333333"/>
        </w:rPr>
        <w:t> </w:t>
      </w:r>
      <w:r w:rsidRPr="00A726E2">
        <w:rPr>
          <w:rFonts w:eastAsia="Times New Roman" w:cs="Calibri"/>
          <w:noProof/>
          <w:color w:val="008000"/>
        </w:rPr>
        <w:t>Award Winner 2011 &amp; 2012</w:t>
      </w:r>
    </w:p>
    <w:p w:rsidR="00C10BBA" w:rsidRDefault="00C10BBA"/>
    <w:p w:rsidR="00C10BBA" w:rsidRDefault="00C10BBA"/>
    <w:sectPr w:rsidR="00C10BBA" w:rsidSect="008A588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10BBA"/>
    <w:rsid w:val="001C6AD7"/>
    <w:rsid w:val="001F754C"/>
    <w:rsid w:val="00375EDD"/>
    <w:rsid w:val="0069667E"/>
    <w:rsid w:val="0073693F"/>
    <w:rsid w:val="00737C84"/>
    <w:rsid w:val="007A15F2"/>
    <w:rsid w:val="008A5884"/>
    <w:rsid w:val="00955819"/>
    <w:rsid w:val="00983A50"/>
    <w:rsid w:val="00B2740B"/>
    <w:rsid w:val="00C10BBA"/>
    <w:rsid w:val="00C22F25"/>
    <w:rsid w:val="00C6537D"/>
    <w:rsid w:val="00CC7CD0"/>
    <w:rsid w:val="00CE7D73"/>
    <w:rsid w:val="00E07FE7"/>
    <w:rsid w:val="00EF54B6"/>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58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0B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0BBA"/>
    <w:rPr>
      <w:rFonts w:ascii="Tahoma" w:hAnsi="Tahoma" w:cs="Tahoma"/>
      <w:sz w:val="16"/>
      <w:szCs w:val="16"/>
    </w:rPr>
  </w:style>
  <w:style w:type="paragraph" w:styleId="ListParagraph">
    <w:name w:val="List Paragraph"/>
    <w:basedOn w:val="Normal"/>
    <w:uiPriority w:val="34"/>
    <w:qFormat/>
    <w:rsid w:val="00EF54B6"/>
    <w:pPr>
      <w:ind w:left="720"/>
      <w:contextualSpacing/>
    </w:pPr>
    <w:rPr>
      <w:rFonts w:eastAsiaTheme="minorEastAsia"/>
      <w:lang w:val="en-GB" w:eastAsia="en-GB"/>
    </w:rPr>
  </w:style>
  <w:style w:type="character" w:styleId="Hyperlink">
    <w:name w:val="Hyperlink"/>
    <w:uiPriority w:val="99"/>
    <w:unhideWhenUsed/>
    <w:rsid w:val="00EF54B6"/>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twitter.com/MarianHarki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acebook.com/marianharkin" TargetMode="External"/><Relationship Id="rId5" Type="http://schemas.openxmlformats.org/officeDocument/2006/relationships/hyperlink" Target="http://www.marianharkin.ie/" TargetMode="External"/><Relationship Id="rId4" Type="http://schemas.openxmlformats.org/officeDocument/2006/relationships/hyperlink" Target="mailto:marian.harkin@ep.europa.eu"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417</Words>
  <Characters>2377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cp:lastPrinted>2016-01-28T12:37:00Z</cp:lastPrinted>
  <dcterms:created xsi:type="dcterms:W3CDTF">2016-01-28T12:42:00Z</dcterms:created>
  <dcterms:modified xsi:type="dcterms:W3CDTF">2016-01-28T12:42:00Z</dcterms:modified>
</cp:coreProperties>
</file>