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C10" w:rsidRDefault="00FD1C10">
      <w:pPr>
        <w:rPr>
          <w:rFonts w:ascii="Times New Roman" w:hAnsi="Times New Roman"/>
          <w:b/>
          <w:color w:val="000000"/>
          <w:lang w:val="en-GB"/>
        </w:rPr>
      </w:pPr>
      <w:r>
        <w:rPr>
          <w:rFonts w:ascii="Times New Roman" w:hAnsi="Times New Roman"/>
          <w:b/>
          <w:color w:val="000000"/>
          <w:lang w:val="en-GB"/>
        </w:rPr>
        <w:t xml:space="preserve">                  </w:t>
      </w:r>
    </w:p>
    <w:p w:rsidR="00FD1C10" w:rsidRPr="00FD1C10" w:rsidRDefault="00FD1C10">
      <w:pPr>
        <w:rPr>
          <w:rFonts w:ascii="Times New Roman" w:hAnsi="Times New Roman"/>
          <w:color w:val="000000"/>
          <w:lang w:val="en-GB"/>
        </w:rPr>
      </w:pPr>
      <w:r>
        <w:rPr>
          <w:rFonts w:ascii="Times New Roman" w:hAnsi="Times New Roman"/>
          <w:b/>
          <w:color w:val="000000"/>
          <w:lang w:val="en-GB"/>
        </w:rPr>
        <w:tab/>
      </w:r>
      <w:r>
        <w:rPr>
          <w:rFonts w:ascii="Times New Roman" w:hAnsi="Times New Roman"/>
          <w:b/>
          <w:color w:val="000000"/>
          <w:lang w:val="en-GB"/>
        </w:rPr>
        <w:tab/>
      </w:r>
      <w:r>
        <w:rPr>
          <w:rFonts w:ascii="Times New Roman" w:hAnsi="Times New Roman"/>
          <w:b/>
          <w:color w:val="000000"/>
          <w:lang w:val="en-GB"/>
        </w:rPr>
        <w:tab/>
      </w:r>
      <w:r>
        <w:rPr>
          <w:rFonts w:ascii="Times New Roman" w:hAnsi="Times New Roman"/>
          <w:b/>
          <w:color w:val="000000"/>
          <w:lang w:val="en-GB"/>
        </w:rPr>
        <w:tab/>
      </w:r>
      <w:r>
        <w:rPr>
          <w:rFonts w:ascii="Times New Roman" w:hAnsi="Times New Roman"/>
          <w:b/>
          <w:color w:val="000000"/>
          <w:lang w:val="en-GB"/>
        </w:rPr>
        <w:tab/>
      </w:r>
      <w:r>
        <w:rPr>
          <w:rFonts w:ascii="Times New Roman" w:hAnsi="Times New Roman"/>
          <w:b/>
          <w:color w:val="000000"/>
          <w:lang w:val="en-GB"/>
        </w:rPr>
        <w:tab/>
      </w:r>
      <w:r>
        <w:rPr>
          <w:rFonts w:ascii="Times New Roman" w:hAnsi="Times New Roman"/>
          <w:b/>
          <w:color w:val="000000"/>
          <w:lang w:val="en-GB"/>
        </w:rPr>
        <w:tab/>
      </w:r>
      <w:r>
        <w:rPr>
          <w:rFonts w:ascii="Times New Roman" w:hAnsi="Times New Roman"/>
          <w:b/>
          <w:color w:val="000000"/>
          <w:lang w:val="en-GB"/>
        </w:rPr>
        <w:tab/>
      </w:r>
      <w:r w:rsidRPr="00FD1C10">
        <w:rPr>
          <w:rFonts w:ascii="Times New Roman" w:hAnsi="Times New Roman"/>
          <w:color w:val="000000"/>
          <w:lang w:val="en-GB"/>
        </w:rPr>
        <w:t>November 22</w:t>
      </w:r>
      <w:r w:rsidRPr="00FD1C10">
        <w:rPr>
          <w:rFonts w:ascii="Times New Roman" w:hAnsi="Times New Roman"/>
          <w:color w:val="000000"/>
          <w:vertAlign w:val="superscript"/>
          <w:lang w:val="en-GB"/>
        </w:rPr>
        <w:t>nd</w:t>
      </w:r>
      <w:r w:rsidRPr="00FD1C10">
        <w:rPr>
          <w:rFonts w:ascii="Times New Roman" w:hAnsi="Times New Roman"/>
          <w:color w:val="000000"/>
          <w:lang w:val="en-GB"/>
        </w:rPr>
        <w:t>, 2015</w:t>
      </w:r>
    </w:p>
    <w:p w:rsidR="00FD1C10" w:rsidRPr="00FD1C10" w:rsidRDefault="00FD1C10">
      <w:pPr>
        <w:rPr>
          <w:rFonts w:ascii="Times New Roman" w:hAnsi="Times New Roman"/>
          <w:color w:val="000000"/>
          <w:lang w:val="en-GB"/>
        </w:rPr>
      </w:pPr>
    </w:p>
    <w:p w:rsidR="00FD1C10" w:rsidRDefault="00FD1C10">
      <w:pPr>
        <w:rPr>
          <w:rFonts w:ascii="Times New Roman" w:hAnsi="Times New Roman"/>
          <w:b/>
          <w:color w:val="000000"/>
          <w:lang w:val="en-GB"/>
        </w:rPr>
      </w:pPr>
    </w:p>
    <w:p w:rsidR="00FD1C10" w:rsidRDefault="00FD1C10">
      <w:pPr>
        <w:rPr>
          <w:rFonts w:ascii="Times New Roman" w:hAnsi="Times New Roman"/>
          <w:b/>
          <w:color w:val="000000"/>
          <w:sz w:val="28"/>
          <w:szCs w:val="28"/>
          <w:lang w:val="en-GB"/>
        </w:rPr>
      </w:pPr>
      <w:r w:rsidRPr="00FD1C10">
        <w:rPr>
          <w:rFonts w:ascii="Times New Roman" w:hAnsi="Times New Roman"/>
          <w:b/>
          <w:color w:val="000000"/>
          <w:sz w:val="28"/>
          <w:szCs w:val="28"/>
          <w:lang w:val="en-GB"/>
        </w:rPr>
        <w:t xml:space="preserve">                        </w:t>
      </w:r>
    </w:p>
    <w:p w:rsidR="0015417A" w:rsidRPr="00FD1C10" w:rsidRDefault="00FD1C10">
      <w:pPr>
        <w:rPr>
          <w:rFonts w:ascii="Times New Roman" w:hAnsi="Times New Roman"/>
          <w:color w:val="000000"/>
          <w:sz w:val="28"/>
          <w:szCs w:val="28"/>
          <w:lang w:val="en-GB"/>
        </w:rPr>
      </w:pPr>
      <w:r>
        <w:rPr>
          <w:rFonts w:ascii="Times New Roman" w:hAnsi="Times New Roman"/>
          <w:b/>
          <w:color w:val="000000"/>
          <w:sz w:val="28"/>
          <w:szCs w:val="28"/>
          <w:lang w:val="en-GB"/>
        </w:rPr>
        <w:t xml:space="preserve">                            </w:t>
      </w:r>
      <w:r w:rsidRPr="00FD1C10">
        <w:rPr>
          <w:rFonts w:ascii="Times New Roman" w:hAnsi="Times New Roman"/>
          <w:b/>
          <w:color w:val="000000"/>
          <w:sz w:val="28"/>
          <w:szCs w:val="28"/>
          <w:lang w:val="en-GB"/>
        </w:rPr>
        <w:t>Harkin urges youth to engage in politics</w:t>
      </w:r>
      <w:r w:rsidRPr="00FD1C10">
        <w:rPr>
          <w:rFonts w:ascii="Times New Roman" w:hAnsi="Times New Roman"/>
          <w:color w:val="000000"/>
          <w:sz w:val="28"/>
          <w:szCs w:val="28"/>
          <w:lang w:val="en-GB"/>
        </w:rPr>
        <w:t xml:space="preserve"> </w:t>
      </w:r>
    </w:p>
    <w:p w:rsidR="00FD1C10" w:rsidRDefault="00FD1C10">
      <w:pPr>
        <w:rPr>
          <w:rFonts w:ascii="Times New Roman" w:hAnsi="Times New Roman"/>
          <w:color w:val="000000"/>
          <w:lang w:val="en-GB"/>
        </w:rPr>
      </w:pPr>
    </w:p>
    <w:p w:rsidR="00FD1C10" w:rsidRDefault="00FD1C10">
      <w:pPr>
        <w:rPr>
          <w:lang w:val="en-GB"/>
        </w:rPr>
      </w:pPr>
    </w:p>
    <w:p w:rsidR="0015417A" w:rsidRDefault="0015417A">
      <w:pPr>
        <w:rPr>
          <w:lang w:val="en-GB"/>
        </w:rPr>
      </w:pPr>
    </w:p>
    <w:p w:rsidR="0015417A" w:rsidRDefault="00FD1C10">
      <w:pPr>
        <w:rPr>
          <w:lang w:val="en-GB"/>
        </w:rPr>
      </w:pPr>
      <w:r>
        <w:rPr>
          <w:rFonts w:ascii="Times New Roman" w:hAnsi="Times New Roman"/>
          <w:color w:val="000000"/>
          <w:lang w:val="en-GB"/>
        </w:rPr>
        <w:t xml:space="preserve">Somebody has to rule the world, why not you?  This was the message delivered by Independent MEP Marian </w:t>
      </w:r>
      <w:proofErr w:type="gramStart"/>
      <w:r>
        <w:rPr>
          <w:rFonts w:ascii="Times New Roman" w:hAnsi="Times New Roman"/>
          <w:color w:val="000000"/>
          <w:lang w:val="en-GB"/>
        </w:rPr>
        <w:t>Harkin</w:t>
      </w:r>
      <w:proofErr w:type="gramEnd"/>
      <w:r>
        <w:rPr>
          <w:rFonts w:ascii="Times New Roman" w:hAnsi="Times New Roman"/>
          <w:color w:val="000000"/>
          <w:lang w:val="en-GB"/>
        </w:rPr>
        <w:t xml:space="preserve"> to a group of young people from all over Connacht and Ulster who a</w:t>
      </w:r>
      <w:r>
        <w:rPr>
          <w:rFonts w:ascii="Times New Roman" w:hAnsi="Times New Roman"/>
          <w:color w:val="000000"/>
          <w:lang w:val="en-GB"/>
        </w:rPr>
        <w:t>ttended a European Youth Parliament eve</w:t>
      </w:r>
      <w:r>
        <w:rPr>
          <w:rFonts w:ascii="Times New Roman" w:hAnsi="Times New Roman"/>
          <w:color w:val="000000"/>
          <w:lang w:val="en-GB"/>
        </w:rPr>
        <w:t xml:space="preserve">nt in </w:t>
      </w:r>
      <w:proofErr w:type="spellStart"/>
      <w:r>
        <w:rPr>
          <w:rFonts w:ascii="Times New Roman" w:hAnsi="Times New Roman"/>
          <w:color w:val="000000"/>
          <w:lang w:val="en-GB"/>
        </w:rPr>
        <w:t>Castlebar</w:t>
      </w:r>
      <w:proofErr w:type="spellEnd"/>
      <w:r>
        <w:rPr>
          <w:rFonts w:ascii="Times New Roman" w:hAnsi="Times New Roman"/>
          <w:color w:val="000000"/>
          <w:lang w:val="en-GB"/>
        </w:rPr>
        <w:t xml:space="preserve">, Co. Mayo on Saturday, </w:t>
      </w:r>
      <w:r>
        <w:rPr>
          <w:rFonts w:ascii="Times New Roman" w:hAnsi="Times New Roman"/>
          <w:color w:val="000000"/>
          <w:lang w:val="en-GB"/>
        </w:rPr>
        <w:t>November 21st</w:t>
      </w:r>
    </w:p>
    <w:p w:rsidR="0015417A" w:rsidRDefault="0015417A">
      <w:pPr>
        <w:rPr>
          <w:lang w:val="en-GB"/>
        </w:rPr>
      </w:pPr>
    </w:p>
    <w:p w:rsidR="0015417A" w:rsidRDefault="00FD1C10">
      <w:pPr>
        <w:rPr>
          <w:lang w:val="en-GB"/>
        </w:rPr>
      </w:pPr>
      <w:r>
        <w:rPr>
          <w:rFonts w:ascii="Times New Roman" w:hAnsi="Times New Roman"/>
          <w:color w:val="000000"/>
          <w:lang w:val="en-GB"/>
        </w:rPr>
        <w:t>She said</w:t>
      </w:r>
      <w:proofErr w:type="gramStart"/>
      <w:r>
        <w:rPr>
          <w:rFonts w:ascii="Times New Roman" w:hAnsi="Times New Roman"/>
          <w:color w:val="000000"/>
          <w:lang w:val="en-GB"/>
        </w:rPr>
        <w:t>:-</w:t>
      </w:r>
      <w:proofErr w:type="gramEnd"/>
      <w:r>
        <w:rPr>
          <w:rFonts w:ascii="Times New Roman" w:hAnsi="Times New Roman"/>
          <w:color w:val="000000"/>
          <w:lang w:val="en-GB"/>
        </w:rPr>
        <w:t xml:space="preserve"> "Politics is about how we live our lives so, at some level, everybody should have an ongoing interest. However young people often look at politics and t</w:t>
      </w:r>
      <w:r>
        <w:rPr>
          <w:rFonts w:ascii="Times New Roman" w:hAnsi="Times New Roman"/>
          <w:color w:val="000000"/>
          <w:lang w:val="en-GB"/>
        </w:rPr>
        <w:t xml:space="preserve">hink - this could never be me.  You need money, you need connections, </w:t>
      </w:r>
      <w:proofErr w:type="gramStart"/>
      <w:r>
        <w:rPr>
          <w:rFonts w:ascii="Times New Roman" w:hAnsi="Times New Roman"/>
          <w:color w:val="000000"/>
          <w:lang w:val="en-GB"/>
        </w:rPr>
        <w:t>you</w:t>
      </w:r>
      <w:proofErr w:type="gramEnd"/>
      <w:r>
        <w:rPr>
          <w:rFonts w:ascii="Times New Roman" w:hAnsi="Times New Roman"/>
          <w:color w:val="000000"/>
          <w:lang w:val="en-GB"/>
        </w:rPr>
        <w:t xml:space="preserve"> need to be some kind of special person to be a politician. The truth is politicians are not special </w:t>
      </w:r>
      <w:proofErr w:type="gramStart"/>
      <w:r>
        <w:rPr>
          <w:rFonts w:ascii="Times New Roman" w:hAnsi="Times New Roman"/>
          <w:color w:val="000000"/>
          <w:lang w:val="en-GB"/>
        </w:rPr>
        <w:t>people,</w:t>
      </w:r>
      <w:proofErr w:type="gramEnd"/>
      <w:r>
        <w:rPr>
          <w:rFonts w:ascii="Times New Roman" w:hAnsi="Times New Roman"/>
          <w:color w:val="000000"/>
          <w:lang w:val="en-GB"/>
        </w:rPr>
        <w:t xml:space="preserve"> they are ordinary people who do a special job. Any one of you who has the </w:t>
      </w:r>
      <w:r>
        <w:rPr>
          <w:rFonts w:ascii="Times New Roman" w:hAnsi="Times New Roman"/>
          <w:color w:val="000000"/>
          <w:lang w:val="en-GB"/>
        </w:rPr>
        <w:t>belief, the vision, the determination and the energy can be involved in politics.</w:t>
      </w:r>
    </w:p>
    <w:p w:rsidR="0015417A" w:rsidRDefault="0015417A">
      <w:pPr>
        <w:rPr>
          <w:lang w:val="en-GB"/>
        </w:rPr>
      </w:pPr>
    </w:p>
    <w:p w:rsidR="0015417A" w:rsidRDefault="00FD1C10">
      <w:pPr>
        <w:rPr>
          <w:rFonts w:ascii="Times New Roman" w:hAnsi="Times New Roman"/>
          <w:color w:val="000000"/>
          <w:lang w:val="en-GB"/>
        </w:rPr>
      </w:pPr>
      <w:r>
        <w:rPr>
          <w:rFonts w:ascii="Times New Roman" w:hAnsi="Times New Roman"/>
          <w:color w:val="000000"/>
          <w:lang w:val="en-GB"/>
        </w:rPr>
        <w:t>My advice is "if you wish to change the way things are done, if you wish to influence  what happens, if you believe you can make a contribution then think of becoming involv</w:t>
      </w:r>
      <w:r>
        <w:rPr>
          <w:rFonts w:ascii="Times New Roman" w:hAnsi="Times New Roman"/>
          <w:color w:val="000000"/>
          <w:lang w:val="en-GB"/>
        </w:rPr>
        <w:t>ed in politics - don't leave it to somebody else”, Marian Harkin concluded.</w:t>
      </w:r>
    </w:p>
    <w:p w:rsidR="00FD1C10" w:rsidRDefault="00FD1C10">
      <w:pPr>
        <w:rPr>
          <w:rFonts w:ascii="Times New Roman" w:hAnsi="Times New Roman"/>
          <w:color w:val="000000"/>
          <w:lang w:val="en-GB"/>
        </w:rPr>
      </w:pPr>
    </w:p>
    <w:p w:rsidR="00FD1C10" w:rsidRDefault="00FD1C10">
      <w:pPr>
        <w:rPr>
          <w:rFonts w:ascii="Times New Roman" w:hAnsi="Times New Roman"/>
          <w:color w:val="000000"/>
          <w:lang w:val="en-GB"/>
        </w:rPr>
      </w:pPr>
    </w:p>
    <w:p w:rsidR="00FD1C10" w:rsidRDefault="00FD1C10">
      <w:pPr>
        <w:rPr>
          <w:rFonts w:ascii="Times New Roman" w:hAnsi="Times New Roman"/>
          <w:color w:val="000000"/>
          <w:lang w:val="en-GB"/>
        </w:rPr>
      </w:pPr>
    </w:p>
    <w:p w:rsidR="00FD1C10" w:rsidRDefault="00FD1C10" w:rsidP="00FD1C10"/>
    <w:p w:rsidR="00FD1C10" w:rsidRPr="003302EA" w:rsidRDefault="00FD1C10" w:rsidP="00FD1C10">
      <w:pPr>
        <w:pStyle w:val="ListParagraph"/>
        <w:ind w:left="0"/>
        <w:rPr>
          <w:rFonts w:eastAsia="Times New Roman" w:cs="Calibri"/>
          <w:noProof/>
          <w:color w:val="948A54"/>
        </w:rPr>
      </w:pPr>
      <w:r w:rsidRPr="003302EA">
        <w:rPr>
          <w:rFonts w:eastAsia="Times New Roman" w:cs="Calibri"/>
          <w:noProof/>
          <w:color w:val="808080"/>
        </w:rPr>
        <w:t>Further information from:</w:t>
      </w:r>
      <w:r w:rsidRPr="003302EA">
        <w:rPr>
          <w:rFonts w:eastAsia="Times New Roman" w:cs="Calibri"/>
          <w:noProof/>
          <w:color w:val="808080"/>
        </w:rPr>
        <w:tab/>
        <w:t xml:space="preserve"> Marian Harkin MEP</w:t>
      </w:r>
      <w:r w:rsidRPr="003302EA">
        <w:rPr>
          <w:rFonts w:eastAsia="Times New Roman" w:cs="Calibri"/>
          <w:noProof/>
          <w:color w:val="808080"/>
        </w:rPr>
        <w:tab/>
      </w:r>
      <w:r w:rsidRPr="003302EA">
        <w:rPr>
          <w:rFonts w:eastAsia="Times New Roman" w:cs="Calibri"/>
          <w:noProof/>
          <w:color w:val="808080"/>
        </w:rPr>
        <w:tab/>
      </w:r>
      <w:r w:rsidRPr="003302EA">
        <w:rPr>
          <w:rFonts w:eastAsia="Times New Roman" w:cs="Calibri"/>
          <w:noProof/>
          <w:color w:val="808080"/>
        </w:rPr>
        <w:tab/>
      </w:r>
      <w:r w:rsidRPr="003302EA">
        <w:rPr>
          <w:rFonts w:eastAsia="Times New Roman" w:cs="Calibri"/>
          <w:noProof/>
          <w:color w:val="808080"/>
        </w:rPr>
        <w:tab/>
      </w:r>
      <w:r w:rsidRPr="003302EA">
        <w:rPr>
          <w:rFonts w:eastAsia="Times New Roman" w:cs="Calibri"/>
          <w:noProof/>
          <w:color w:val="8064A2"/>
        </w:rPr>
        <w:t xml:space="preserve">      </w:t>
      </w:r>
    </w:p>
    <w:p w:rsidR="00FD1C10" w:rsidRPr="00A726E2" w:rsidRDefault="00FD1C10" w:rsidP="00FD1C10">
      <w:pPr>
        <w:pStyle w:val="ListParagraph"/>
        <w:ind w:left="2880"/>
        <w:rPr>
          <w:rFonts w:eastAsia="Times New Roman" w:cs="Calibri"/>
          <w:noProof/>
          <w:color w:val="0000FF"/>
          <w:sz w:val="20"/>
          <w:szCs w:val="20"/>
          <w:lang w:val="pt-PT"/>
        </w:rPr>
      </w:pPr>
      <w:r w:rsidRPr="003302EA">
        <w:rPr>
          <w:rFonts w:eastAsia="Times New Roman" w:cs="Calibri"/>
          <w:noProof/>
          <w:color w:val="808080"/>
          <w:sz w:val="20"/>
          <w:szCs w:val="20"/>
        </w:rPr>
        <w:t> </w:t>
      </w:r>
      <w:r w:rsidRPr="00A726E2">
        <w:rPr>
          <w:rFonts w:eastAsia="Times New Roman" w:cs="Calibri"/>
          <w:noProof/>
          <w:color w:val="808080"/>
          <w:sz w:val="20"/>
          <w:szCs w:val="20"/>
          <w:lang w:val="pt-PT"/>
        </w:rPr>
        <w:t xml:space="preserve">Tel: </w:t>
      </w:r>
      <w:r w:rsidRPr="00A726E2">
        <w:rPr>
          <w:rFonts w:eastAsia="Times New Roman" w:cs="Calibri"/>
          <w:noProof/>
          <w:color w:val="0000FF"/>
          <w:sz w:val="20"/>
          <w:szCs w:val="20"/>
          <w:lang w:val="pt-PT"/>
        </w:rPr>
        <w:t>+086-8341758</w:t>
      </w:r>
    </w:p>
    <w:p w:rsidR="00FD1C10" w:rsidRPr="00A726E2" w:rsidRDefault="00FD1C10" w:rsidP="00FD1C10">
      <w:pPr>
        <w:pStyle w:val="ListParagraph"/>
        <w:ind w:left="2880"/>
        <w:rPr>
          <w:rFonts w:eastAsia="Times New Roman" w:cs="Calibri"/>
          <w:noProof/>
          <w:color w:val="808080"/>
          <w:sz w:val="20"/>
          <w:szCs w:val="20"/>
          <w:lang w:val="pt-PT"/>
        </w:rPr>
      </w:pPr>
      <w:r w:rsidRPr="00A726E2">
        <w:rPr>
          <w:rFonts w:eastAsia="Times New Roman" w:cs="Calibri"/>
          <w:noProof/>
          <w:color w:val="808080"/>
          <w:sz w:val="20"/>
          <w:szCs w:val="20"/>
          <w:lang w:val="pt-PT"/>
        </w:rPr>
        <w:t xml:space="preserve"> E-mail: </w:t>
      </w:r>
      <w:hyperlink r:id="rId4" w:tgtFrame="_blank" w:tooltip="mailto:marian.harkin@europarl.europa.eu" w:history="1">
        <w:r w:rsidRPr="00A726E2">
          <w:rPr>
            <w:rStyle w:val="Hyperlink"/>
            <w:rFonts w:cs="Calibri"/>
            <w:noProof/>
            <w:sz w:val="20"/>
            <w:szCs w:val="20"/>
            <w:lang w:val="pt-PT"/>
          </w:rPr>
          <w:t>marian.harkin@ep.europa.eu</w:t>
        </w:r>
      </w:hyperlink>
    </w:p>
    <w:p w:rsidR="00FD1C10" w:rsidRPr="003302EA" w:rsidRDefault="00FD1C10" w:rsidP="00FD1C10">
      <w:pPr>
        <w:pStyle w:val="ListParagraph"/>
        <w:ind w:left="2880"/>
        <w:rPr>
          <w:rFonts w:eastAsia="Times New Roman" w:cs="Calibri"/>
          <w:noProof/>
          <w:color w:val="808080"/>
          <w:sz w:val="20"/>
          <w:szCs w:val="20"/>
        </w:rPr>
      </w:pPr>
      <w:r w:rsidRPr="003302EA">
        <w:rPr>
          <w:rFonts w:eastAsia="Times New Roman" w:cs="Calibri"/>
          <w:noProof/>
          <w:color w:val="808080"/>
          <w:sz w:val="20"/>
          <w:szCs w:val="20"/>
          <w:lang w:val="pt-PT"/>
        </w:rPr>
        <w:t xml:space="preserve"> </w:t>
      </w:r>
      <w:r w:rsidRPr="003302EA">
        <w:rPr>
          <w:rFonts w:eastAsia="Times New Roman" w:cs="Calibri"/>
          <w:noProof/>
          <w:color w:val="808080"/>
          <w:sz w:val="20"/>
          <w:szCs w:val="20"/>
        </w:rPr>
        <w:t>Website:</w:t>
      </w:r>
      <w:r w:rsidRPr="003302EA">
        <w:rPr>
          <w:rFonts w:eastAsia="Times New Roman" w:cs="Calibri"/>
          <w:noProof/>
          <w:color w:val="0000FF"/>
          <w:sz w:val="20"/>
          <w:szCs w:val="20"/>
        </w:rPr>
        <w:t xml:space="preserve"> </w:t>
      </w:r>
      <w:hyperlink r:id="rId5" w:tgtFrame="_blank" w:tooltip="http://www.marianharkin.ie/" w:history="1">
        <w:r w:rsidRPr="003302EA">
          <w:rPr>
            <w:rStyle w:val="Hyperlink"/>
            <w:rFonts w:cs="Calibri"/>
            <w:noProof/>
            <w:sz w:val="20"/>
            <w:szCs w:val="20"/>
          </w:rPr>
          <w:t>www.marianharkin.ie</w:t>
        </w:r>
      </w:hyperlink>
      <w:r>
        <w:tab/>
      </w:r>
      <w:r>
        <w:tab/>
      </w:r>
      <w:r>
        <w:tab/>
      </w:r>
      <w:r>
        <w:tab/>
      </w:r>
      <w:r>
        <w:tab/>
      </w:r>
    </w:p>
    <w:p w:rsidR="00FD1C10" w:rsidRDefault="00FD1C10" w:rsidP="00FD1C10">
      <w:pPr>
        <w:pStyle w:val="ListParagraph"/>
        <w:ind w:left="2880"/>
      </w:pPr>
      <w:r w:rsidRPr="003302EA">
        <w:rPr>
          <w:rFonts w:eastAsia="Times New Roman" w:cs="Calibri"/>
          <w:noProof/>
          <w:color w:val="808080"/>
          <w:sz w:val="20"/>
          <w:szCs w:val="20"/>
        </w:rPr>
        <w:t xml:space="preserve"> Facebook: </w:t>
      </w:r>
      <w:hyperlink r:id="rId6" w:tgtFrame="_blank" w:tooltip="http://www.facebook.com/marianharkin" w:history="1">
        <w:r w:rsidRPr="003302EA">
          <w:rPr>
            <w:rStyle w:val="Hyperlink"/>
            <w:rFonts w:cs="Calibri"/>
            <w:noProof/>
            <w:sz w:val="20"/>
            <w:szCs w:val="20"/>
          </w:rPr>
          <w:t>www.facebook.com/marianharkin</w:t>
        </w:r>
      </w:hyperlink>
      <w:r>
        <w:tab/>
      </w:r>
      <w:r>
        <w:tab/>
      </w:r>
      <w:r>
        <w:tab/>
        <w:t xml:space="preserve">         </w:t>
      </w:r>
    </w:p>
    <w:p w:rsidR="00FD1C10" w:rsidRPr="003302EA" w:rsidRDefault="00FD1C10" w:rsidP="00FD1C10">
      <w:pPr>
        <w:pStyle w:val="ListParagraph"/>
        <w:ind w:left="2880"/>
        <w:rPr>
          <w:rFonts w:eastAsia="Times New Roman" w:cs="Calibri"/>
          <w:noProof/>
          <w:color w:val="0000FF"/>
          <w:sz w:val="20"/>
          <w:szCs w:val="20"/>
        </w:rPr>
      </w:pPr>
      <w:r w:rsidRPr="003302EA">
        <w:rPr>
          <w:rFonts w:eastAsia="Times New Roman" w:cs="Calibri"/>
          <w:noProof/>
          <w:color w:val="808080"/>
          <w:sz w:val="20"/>
          <w:szCs w:val="20"/>
        </w:rPr>
        <w:t xml:space="preserve"> Twitter: </w:t>
      </w:r>
      <w:hyperlink r:id="rId7" w:tgtFrame="_blank" w:tooltip="http://www.twitter.com/MarianHarkin&#10;http://www.twitterhttp//twitter.com/MarianHarkin" w:history="1">
        <w:r w:rsidRPr="003302EA">
          <w:rPr>
            <w:rStyle w:val="Hyperlink"/>
            <w:rFonts w:cs="Calibri"/>
            <w:noProof/>
            <w:sz w:val="20"/>
            <w:szCs w:val="20"/>
          </w:rPr>
          <w:t>www.twitter.com/MarianHarkin</w:t>
        </w:r>
      </w:hyperlink>
      <w:r>
        <w:tab/>
      </w:r>
      <w:r>
        <w:tab/>
      </w:r>
      <w:r>
        <w:tab/>
      </w:r>
      <w:r>
        <w:tab/>
      </w:r>
    </w:p>
    <w:p w:rsidR="00FD1C10" w:rsidRPr="003302EA" w:rsidRDefault="00FD1C10" w:rsidP="00FD1C10">
      <w:pPr>
        <w:pStyle w:val="ListParagraph"/>
        <w:ind w:left="0"/>
        <w:rPr>
          <w:rFonts w:eastAsia="Times New Roman" w:cs="Calibri"/>
          <w:noProof/>
          <w:color w:val="808080"/>
          <w:sz w:val="20"/>
          <w:szCs w:val="20"/>
        </w:rPr>
      </w:pPr>
    </w:p>
    <w:p w:rsidR="00FD1C10" w:rsidRPr="00A726E2" w:rsidRDefault="00FD1C10" w:rsidP="00FD1C10">
      <w:pPr>
        <w:pStyle w:val="ListParagraph"/>
        <w:ind w:left="0"/>
        <w:rPr>
          <w:rFonts w:eastAsia="Times New Roman" w:cs="Calibri"/>
          <w:noProof/>
          <w:color w:val="008000"/>
        </w:rPr>
      </w:pPr>
      <w:r w:rsidRPr="00A726E2">
        <w:rPr>
          <w:rFonts w:eastAsia="Times New Roman" w:cs="Calibri"/>
          <w:noProof/>
          <w:color w:val="800000"/>
        </w:rPr>
        <w:t>"MEP of the Year "</w:t>
      </w:r>
      <w:r w:rsidRPr="00A726E2">
        <w:rPr>
          <w:rFonts w:eastAsia="Times New Roman" w:cs="Calibri"/>
          <w:noProof/>
          <w:color w:val="333333"/>
        </w:rPr>
        <w:t> </w:t>
      </w:r>
      <w:r w:rsidRPr="00A726E2">
        <w:rPr>
          <w:rFonts w:eastAsia="Times New Roman" w:cs="Calibri"/>
          <w:noProof/>
          <w:color w:val="008000"/>
        </w:rPr>
        <w:t>Award Winner 2011 &amp; 2012</w:t>
      </w:r>
    </w:p>
    <w:p w:rsidR="00FD1C10" w:rsidRPr="00A726E2" w:rsidRDefault="00FD1C10" w:rsidP="00FD1C10">
      <w:pPr>
        <w:pStyle w:val="ListParagraph"/>
        <w:ind w:left="0"/>
        <w:rPr>
          <w:rFonts w:eastAsia="Times New Roman" w:cs="Calibri"/>
          <w:noProof/>
          <w:color w:val="008000"/>
        </w:rPr>
      </w:pPr>
    </w:p>
    <w:p w:rsidR="00FD1C10" w:rsidRDefault="00FD1C10" w:rsidP="00FD1C10">
      <w:pPr>
        <w:pStyle w:val="ListParagraph"/>
        <w:ind w:left="0"/>
      </w:pPr>
      <w:r w:rsidRPr="00A726E2">
        <w:rPr>
          <w:rFonts w:eastAsia="Times New Roman" w:cs="Calibri"/>
          <w:noProof/>
          <w:color w:val="008000"/>
          <w:sz w:val="20"/>
          <w:szCs w:val="20"/>
        </w:rPr>
        <w:t>F</w:t>
      </w:r>
      <w:r w:rsidRPr="00A726E2">
        <w:rPr>
          <w:rFonts w:eastAsia="Times New Roman" w:cs="Calibri"/>
          <w:noProof/>
          <w:color w:val="008000"/>
        </w:rPr>
        <w:t xml:space="preserve">or all the latest updates on Marian's work at home and in Europe share and subscribe to her bimonthly newsletter: </w:t>
      </w:r>
      <w:hyperlink r:id="rId8" w:history="1">
        <w:r w:rsidRPr="00A726E2">
          <w:rPr>
            <w:rStyle w:val="Hyperlink"/>
            <w:rFonts w:cs="Calibri"/>
            <w:noProof/>
          </w:rPr>
          <w:t>http://marianharkinmep.newsweaver.com/newsletter/3jlh70xh30k</w:t>
        </w:r>
      </w:hyperlink>
    </w:p>
    <w:p w:rsidR="00FD1C10" w:rsidRDefault="00FD1C10">
      <w:pPr>
        <w:rPr>
          <w:lang w:val="en-GB"/>
        </w:rPr>
      </w:pPr>
    </w:p>
    <w:sectPr w:rsidR="00FD1C10" w:rsidSect="0015417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8158DC"/>
    <w:rsid w:val="0015417A"/>
    <w:rsid w:val="008158DC"/>
    <w:rsid w:val="00DA1E4C"/>
    <w:rsid w:val="00FD1C10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1C10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val="en-GB" w:eastAsia="en-GB"/>
    </w:rPr>
  </w:style>
  <w:style w:type="character" w:styleId="Hyperlink">
    <w:name w:val="Hyperlink"/>
    <w:uiPriority w:val="99"/>
    <w:unhideWhenUsed/>
    <w:rsid w:val="00FD1C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rianharkinmep.newsweaver.com/newsletter/3jlh70xh30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witter.com/MarianHarki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acebook.com/marianharkin" TargetMode="External"/><Relationship Id="rId5" Type="http://schemas.openxmlformats.org/officeDocument/2006/relationships/hyperlink" Target="http://www.marianharkin.ie/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marian.harkin@ep.europa.e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2015-11-22T18:44:00Z</dcterms:created>
  <dcterms:modified xsi:type="dcterms:W3CDTF">2015-11-22T18:45:00Z</dcterms:modified>
</cp:coreProperties>
</file>